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1515C"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51515C">
              <w:rPr>
                <w:rFonts w:eastAsia="Arial Unicode MS" w:cs="Mangal"/>
                <w:kern w:val="3"/>
                <w:szCs w:val="28"/>
                <w:lang w:bidi="hi-IN"/>
              </w:rPr>
              <w:t>1387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076" w:rsidRDefault="00E01076" w:rsidP="00E01076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4C5C3B">
              <w:rPr>
                <w:b/>
                <w:szCs w:val="28"/>
              </w:rPr>
              <w:t xml:space="preserve">Об установлении </w:t>
            </w:r>
            <w:r>
              <w:rPr>
                <w:b/>
                <w:szCs w:val="28"/>
              </w:rPr>
              <w:t>стоимости</w:t>
            </w:r>
            <w:r w:rsidRPr="004C5C3B">
              <w:rPr>
                <w:b/>
                <w:szCs w:val="28"/>
              </w:rPr>
              <w:t xml:space="preserve"> </w:t>
            </w:r>
            <w:r w:rsidRPr="004C5C3B">
              <w:rPr>
                <w:b/>
                <w:bCs/>
                <w:szCs w:val="28"/>
              </w:rPr>
              <w:t>бесплатного горячего питания</w:t>
            </w:r>
          </w:p>
          <w:p w:rsidR="00E01076" w:rsidRDefault="00E01076" w:rsidP="00E01076">
            <w:pPr>
              <w:spacing w:line="240" w:lineRule="exact"/>
              <w:jc w:val="center"/>
              <w:rPr>
                <w:b/>
                <w:szCs w:val="28"/>
              </w:rPr>
            </w:pPr>
            <w:proofErr w:type="gramStart"/>
            <w:r w:rsidRPr="003C1FC8">
              <w:rPr>
                <w:b/>
                <w:szCs w:val="28"/>
              </w:rPr>
              <w:t>обучающихся</w:t>
            </w:r>
            <w:proofErr w:type="gramEnd"/>
            <w:r w:rsidRPr="003C1FC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 xml:space="preserve"> </w:t>
            </w:r>
            <w:r w:rsidRPr="003C1FC8">
              <w:rPr>
                <w:b/>
                <w:szCs w:val="28"/>
              </w:rPr>
              <w:t xml:space="preserve">получающих начальное общее образование </w:t>
            </w:r>
          </w:p>
          <w:p w:rsidR="00E01076" w:rsidRDefault="00E01076" w:rsidP="00E01076">
            <w:pPr>
              <w:spacing w:line="240" w:lineRule="exact"/>
              <w:jc w:val="center"/>
              <w:rPr>
                <w:b/>
                <w:szCs w:val="28"/>
              </w:rPr>
            </w:pPr>
            <w:r w:rsidRPr="003C1FC8">
              <w:rPr>
                <w:b/>
                <w:szCs w:val="28"/>
              </w:rPr>
              <w:t>в</w:t>
            </w:r>
            <w:r>
              <w:rPr>
                <w:b/>
                <w:szCs w:val="28"/>
              </w:rPr>
              <w:t xml:space="preserve"> </w:t>
            </w:r>
            <w:r w:rsidRPr="003C1FC8">
              <w:rPr>
                <w:b/>
                <w:szCs w:val="28"/>
              </w:rPr>
              <w:t>муниципальных образовательных организациях</w:t>
            </w:r>
          </w:p>
          <w:p w:rsidR="00130943" w:rsidRPr="00771A96" w:rsidRDefault="00E01076" w:rsidP="00E0107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E01076" w:rsidRPr="001A4E75" w:rsidRDefault="00E01076" w:rsidP="00E01076">
      <w:pPr>
        <w:suppressAutoHyphens/>
        <w:spacing w:line="360" w:lineRule="atLeast"/>
        <w:ind w:firstLine="709"/>
        <w:jc w:val="both"/>
        <w:rPr>
          <w:szCs w:val="28"/>
        </w:rPr>
      </w:pPr>
      <w:proofErr w:type="gramStart"/>
      <w:r w:rsidRPr="0090023D">
        <w:rPr>
          <w:color w:val="000000"/>
          <w:szCs w:val="28"/>
        </w:rPr>
        <w:t xml:space="preserve">В целях </w:t>
      </w:r>
      <w:r>
        <w:rPr>
          <w:color w:val="000000"/>
          <w:szCs w:val="28"/>
        </w:rPr>
        <w:t xml:space="preserve">организации здорового питания обучающихся, </w:t>
      </w:r>
      <w:r w:rsidRPr="007B3EC7">
        <w:rPr>
          <w:szCs w:val="28"/>
        </w:rPr>
        <w:t>в соответствии с</w:t>
      </w:r>
      <w:r>
        <w:rPr>
          <w:szCs w:val="28"/>
        </w:rPr>
        <w:t xml:space="preserve">о статьёй 37 Федерального закона от 29 декабря 2012 года </w:t>
      </w:r>
      <w:r w:rsidRPr="007B3EC7">
        <w:rPr>
          <w:szCs w:val="28"/>
        </w:rPr>
        <w:t xml:space="preserve">№ 273-ФЗ </w:t>
      </w:r>
      <w:r>
        <w:rPr>
          <w:rFonts w:ascii="Cambria Math" w:hAnsi="Cambria Math" w:cs="Cambria Math"/>
          <w:szCs w:val="28"/>
        </w:rPr>
        <w:t>«</w:t>
      </w:r>
      <w:r w:rsidRPr="007B3EC7">
        <w:rPr>
          <w:szCs w:val="28"/>
        </w:rPr>
        <w:t>Об образовании в Российской Федерации</w:t>
      </w:r>
      <w:r>
        <w:rPr>
          <w:rFonts w:ascii="Cambria Math" w:hAnsi="Cambria Math" w:cs="Cambria Math"/>
          <w:szCs w:val="28"/>
        </w:rPr>
        <w:t xml:space="preserve">», </w:t>
      </w:r>
      <w:r w:rsidRPr="001A4E75">
        <w:rPr>
          <w:szCs w:val="28"/>
        </w:rPr>
        <w:t xml:space="preserve">на основании </w:t>
      </w:r>
      <w:r>
        <w:rPr>
          <w:szCs w:val="28"/>
        </w:rPr>
        <w:t>областного закона от 22 декабря 2022 года № 251-ОЗ «Об областном бюджете на 2023 год и плановый период 2024 и 2025 годов», постановления Правительства Новгородской области от 05 июля 2019 года № 257 «О государственной программе</w:t>
      </w:r>
      <w:proofErr w:type="gramEnd"/>
      <w:r>
        <w:rPr>
          <w:szCs w:val="28"/>
        </w:rPr>
        <w:t xml:space="preserve"> Новгородской области «Развитие образования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Новгородской области до 2026 года» Администрация Демянского муниципального района</w:t>
      </w:r>
    </w:p>
    <w:p w:rsidR="00E01076" w:rsidRDefault="00E01076" w:rsidP="00E01076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E01076" w:rsidRDefault="00E01076" w:rsidP="00E01076">
      <w:pPr>
        <w:suppressAutoHyphens/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1. </w:t>
      </w:r>
      <w:r w:rsidRPr="00AB381B">
        <w:rPr>
          <w:bCs/>
          <w:szCs w:val="28"/>
        </w:rPr>
        <w:t>У</w:t>
      </w:r>
      <w:r>
        <w:rPr>
          <w:bCs/>
          <w:szCs w:val="28"/>
        </w:rPr>
        <w:t xml:space="preserve">становить с 1 января 2023 года стоимость бесплатного горячего питания на одного обучающегося, получающего начальное общее </w:t>
      </w:r>
      <w:proofErr w:type="spellStart"/>
      <w:r>
        <w:rPr>
          <w:bCs/>
          <w:szCs w:val="28"/>
        </w:rPr>
        <w:t>образова-ние</w:t>
      </w:r>
      <w:proofErr w:type="spellEnd"/>
      <w:r>
        <w:rPr>
          <w:bCs/>
          <w:szCs w:val="28"/>
        </w:rPr>
        <w:t xml:space="preserve"> в общеобразовательных организаци</w:t>
      </w:r>
      <w:r w:rsidR="00BC3522">
        <w:rPr>
          <w:bCs/>
          <w:szCs w:val="28"/>
        </w:rPr>
        <w:t>ях</w:t>
      </w:r>
      <w:r>
        <w:rPr>
          <w:bCs/>
          <w:szCs w:val="28"/>
        </w:rPr>
        <w:t xml:space="preserve"> муниципального района, 88 рублей 36 копеек в день.</w:t>
      </w:r>
    </w:p>
    <w:p w:rsidR="00E01076" w:rsidRPr="00F00E30" w:rsidRDefault="00E01076" w:rsidP="00E0107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 w:rsidRPr="00F00E30">
        <w:rPr>
          <w:szCs w:val="28"/>
        </w:rPr>
        <w:t xml:space="preserve">Назначить комитет по образованию Администрации Демянского муниципального района органом, уполномоченным </w:t>
      </w:r>
      <w:r>
        <w:rPr>
          <w:szCs w:val="28"/>
        </w:rPr>
        <w:t xml:space="preserve">по </w:t>
      </w:r>
      <w:r w:rsidRPr="00F00E30">
        <w:rPr>
          <w:szCs w:val="28"/>
        </w:rPr>
        <w:t>организаци</w:t>
      </w:r>
      <w:r>
        <w:rPr>
          <w:szCs w:val="28"/>
        </w:rPr>
        <w:t>и</w:t>
      </w:r>
      <w:r w:rsidRPr="00FA1B56">
        <w:rPr>
          <w:b/>
          <w:bCs/>
          <w:szCs w:val="28"/>
        </w:rPr>
        <w:t xml:space="preserve"> </w:t>
      </w:r>
      <w:proofErr w:type="spellStart"/>
      <w:r w:rsidRPr="00FA1B56">
        <w:rPr>
          <w:bCs/>
          <w:szCs w:val="28"/>
        </w:rPr>
        <w:t>бесплат</w:t>
      </w:r>
      <w:r>
        <w:rPr>
          <w:bCs/>
          <w:szCs w:val="28"/>
        </w:rPr>
        <w:t>-</w:t>
      </w:r>
      <w:r w:rsidRPr="00FA1B56">
        <w:rPr>
          <w:bCs/>
          <w:szCs w:val="28"/>
        </w:rPr>
        <w:t>ного</w:t>
      </w:r>
      <w:proofErr w:type="spellEnd"/>
      <w:r w:rsidRPr="00FA1B56">
        <w:rPr>
          <w:bCs/>
          <w:szCs w:val="28"/>
        </w:rPr>
        <w:t xml:space="preserve"> горячего питания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обучающихся, </w:t>
      </w:r>
      <w:r w:rsidRPr="00FA1B56">
        <w:rPr>
          <w:szCs w:val="28"/>
        </w:rPr>
        <w:t xml:space="preserve">получающих начальное общее </w:t>
      </w:r>
      <w:proofErr w:type="spellStart"/>
      <w:r w:rsidRPr="00FA1B56">
        <w:rPr>
          <w:szCs w:val="28"/>
        </w:rPr>
        <w:t>образо</w:t>
      </w:r>
      <w:r>
        <w:rPr>
          <w:szCs w:val="28"/>
        </w:rPr>
        <w:t>-</w:t>
      </w:r>
      <w:r w:rsidRPr="00FA1B56">
        <w:rPr>
          <w:szCs w:val="28"/>
        </w:rPr>
        <w:t>вание</w:t>
      </w:r>
      <w:proofErr w:type="spellEnd"/>
      <w:r w:rsidRPr="00FA1B56">
        <w:rPr>
          <w:szCs w:val="28"/>
        </w:rPr>
        <w:t xml:space="preserve"> в муниципальных образовательных организациях</w:t>
      </w:r>
      <w:r>
        <w:rPr>
          <w:szCs w:val="28"/>
        </w:rPr>
        <w:t xml:space="preserve"> </w:t>
      </w:r>
      <w:r w:rsidRPr="00FA1B56">
        <w:rPr>
          <w:szCs w:val="28"/>
        </w:rPr>
        <w:t xml:space="preserve">Демянского </w:t>
      </w:r>
      <w:proofErr w:type="spellStart"/>
      <w:r w:rsidRPr="00FA1B56">
        <w:rPr>
          <w:szCs w:val="28"/>
        </w:rPr>
        <w:t>муници</w:t>
      </w:r>
      <w:r>
        <w:rPr>
          <w:szCs w:val="28"/>
        </w:rPr>
        <w:t>-</w:t>
      </w:r>
      <w:r w:rsidRPr="00FA1B56">
        <w:rPr>
          <w:szCs w:val="28"/>
        </w:rPr>
        <w:t>пального</w:t>
      </w:r>
      <w:proofErr w:type="spellEnd"/>
      <w:r w:rsidRPr="00FA1B56">
        <w:rPr>
          <w:szCs w:val="28"/>
        </w:rPr>
        <w:t xml:space="preserve"> района</w:t>
      </w:r>
      <w:r>
        <w:rPr>
          <w:szCs w:val="28"/>
        </w:rPr>
        <w:t>.</w:t>
      </w:r>
      <w:r w:rsidRPr="00F00E30">
        <w:rPr>
          <w:szCs w:val="28"/>
        </w:rPr>
        <w:t xml:space="preserve"> </w:t>
      </w:r>
      <w:proofErr w:type="gramEnd"/>
    </w:p>
    <w:p w:rsidR="00E01076" w:rsidRDefault="00E01076" w:rsidP="00E01076">
      <w:pPr>
        <w:spacing w:line="360" w:lineRule="atLeast"/>
        <w:ind w:firstLine="709"/>
        <w:jc w:val="both"/>
        <w:rPr>
          <w:szCs w:val="28"/>
        </w:rPr>
      </w:pPr>
    </w:p>
    <w:p w:rsidR="00E01076" w:rsidRPr="005A51E1" w:rsidRDefault="00E01076" w:rsidP="00E0107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3. Опубликовать</w:t>
      </w:r>
      <w:r w:rsidRPr="00F00E30">
        <w:rPr>
          <w:szCs w:val="28"/>
        </w:rPr>
        <w:t xml:space="preserve"> постановление в Информационном Бюллетене Демян</w:t>
      </w:r>
      <w:r>
        <w:rPr>
          <w:szCs w:val="28"/>
        </w:rPr>
        <w:t>-</w:t>
      </w:r>
      <w:r w:rsidRPr="00F00E30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F00E30">
        <w:rPr>
          <w:szCs w:val="28"/>
        </w:rPr>
        <w:t>Админи</w:t>
      </w:r>
      <w:r>
        <w:rPr>
          <w:szCs w:val="28"/>
        </w:rPr>
        <w:t>-</w:t>
      </w:r>
      <w:r w:rsidRPr="00F00E30">
        <w:rPr>
          <w:szCs w:val="28"/>
        </w:rPr>
        <w:t>страции</w:t>
      </w:r>
      <w:proofErr w:type="spellEnd"/>
      <w:proofErr w:type="gramEnd"/>
      <w:r w:rsidRPr="00F00E30">
        <w:rPr>
          <w:szCs w:val="28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51515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01076">
      <w:headerReference w:type="default" r:id="rId10"/>
      <w:footerReference w:type="first" r:id="rId11"/>
      <w:pgSz w:w="11906" w:h="16838"/>
      <w:pgMar w:top="1134" w:right="567" w:bottom="1134" w:left="1985" w:header="680" w:footer="10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F5" w:rsidRDefault="006337F5" w:rsidP="00A114BE">
      <w:r>
        <w:separator/>
      </w:r>
    </w:p>
  </w:endnote>
  <w:endnote w:type="continuationSeparator" w:id="0">
    <w:p w:rsidR="006337F5" w:rsidRDefault="006337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053FD2">
      <w:t>1916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F5" w:rsidRDefault="006337F5" w:rsidP="00A114BE">
      <w:r>
        <w:separator/>
      </w:r>
    </w:p>
  </w:footnote>
  <w:footnote w:type="continuationSeparator" w:id="0">
    <w:p w:rsidR="006337F5" w:rsidRDefault="006337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15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3FD2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0F4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515C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37F5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BD4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3522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7EF7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076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51530-9649-4646-B61D-83491699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2022-12-29T12:29:00Z</cp:lastPrinted>
  <dcterms:created xsi:type="dcterms:W3CDTF">2019-06-11T05:23:00Z</dcterms:created>
  <dcterms:modified xsi:type="dcterms:W3CDTF">2022-12-29T12:32:00Z</dcterms:modified>
</cp:coreProperties>
</file>